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A74B16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A64775">
        <w:rPr>
          <w:sz w:val="24"/>
          <w:szCs w:val="24"/>
        </w:rPr>
        <w:t>1</w:t>
      </w:r>
      <w:r w:rsidR="00FD2EA7">
        <w:rPr>
          <w:sz w:val="24"/>
          <w:szCs w:val="24"/>
        </w:rPr>
        <w:t>1</w:t>
      </w:r>
    </w:p>
    <w:p w:rsidR="00F8057F" w:rsidRPr="00BC285F" w:rsidRDefault="00F8057F" w:rsidP="00A74B16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D0209F" w:rsidP="00A74B16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A74B16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D0209F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FD2EA7" w:rsidRPr="00FD2EA7" w:rsidRDefault="00FD2EA7" w:rsidP="00FD2EA7">
      <w:pPr>
        <w:spacing w:line="240" w:lineRule="exact"/>
        <w:jc w:val="right"/>
        <w:rPr>
          <w:b w:val="0"/>
          <w:sz w:val="24"/>
          <w:szCs w:val="24"/>
        </w:rPr>
      </w:pPr>
      <w:r w:rsidRPr="00FD2EA7">
        <w:rPr>
          <w:b w:val="0"/>
          <w:sz w:val="24"/>
          <w:szCs w:val="24"/>
        </w:rPr>
        <w:t>Таблица 1</w:t>
      </w:r>
    </w:p>
    <w:p w:rsidR="00FD2EA7" w:rsidRDefault="00FD2EA7" w:rsidP="00FD2EA7">
      <w:pPr>
        <w:spacing w:line="240" w:lineRule="exact"/>
        <w:jc w:val="right"/>
        <w:rPr>
          <w:sz w:val="24"/>
          <w:szCs w:val="24"/>
        </w:rPr>
      </w:pPr>
    </w:p>
    <w:p w:rsidR="00FD2EA7" w:rsidRDefault="00FD2EA7" w:rsidP="00FD2EA7">
      <w:pPr>
        <w:spacing w:line="240" w:lineRule="exact"/>
        <w:jc w:val="center"/>
        <w:rPr>
          <w:b w:val="0"/>
          <w:bCs/>
        </w:rPr>
      </w:pPr>
      <w:r w:rsidRPr="00903A29">
        <w:rPr>
          <w:bCs/>
        </w:rPr>
        <w:t xml:space="preserve">Мероприятия по социально-экономическому развитию </w:t>
      </w:r>
    </w:p>
    <w:p w:rsidR="00FD2EA7" w:rsidRDefault="00FD2EA7" w:rsidP="00FD2EA7">
      <w:pPr>
        <w:spacing w:line="240" w:lineRule="exact"/>
        <w:jc w:val="center"/>
        <w:rPr>
          <w:b w:val="0"/>
          <w:bCs/>
        </w:rPr>
      </w:pPr>
      <w:r w:rsidRPr="00903A29">
        <w:rPr>
          <w:bCs/>
        </w:rPr>
        <w:t>районов и городов Республики Дагестан на 201</w:t>
      </w:r>
      <w:r w:rsidR="00C53FC9">
        <w:rPr>
          <w:bCs/>
        </w:rPr>
        <w:t>6</w:t>
      </w:r>
      <w:r w:rsidRPr="00903A29">
        <w:rPr>
          <w:bCs/>
        </w:rPr>
        <w:t xml:space="preserve"> год</w:t>
      </w:r>
    </w:p>
    <w:p w:rsidR="00FD2EA7" w:rsidRDefault="00FD2EA7" w:rsidP="00FD2EA7">
      <w:pPr>
        <w:spacing w:line="240" w:lineRule="exact"/>
        <w:jc w:val="center"/>
        <w:rPr>
          <w:b w:val="0"/>
          <w:bCs/>
        </w:rPr>
      </w:pPr>
    </w:p>
    <w:p w:rsidR="00FD2EA7" w:rsidRPr="00571068" w:rsidRDefault="00FD2EA7" w:rsidP="00FD2EA7">
      <w:pPr>
        <w:spacing w:after="120" w:line="240" w:lineRule="exact"/>
        <w:jc w:val="right"/>
        <w:rPr>
          <w:b w:val="0"/>
          <w:bCs/>
        </w:rPr>
      </w:pPr>
      <w:r w:rsidRPr="00571068">
        <w:rPr>
          <w:b w:val="0"/>
          <w:bCs/>
          <w:sz w:val="24"/>
          <w:szCs w:val="24"/>
        </w:rPr>
        <w:t>(тыс. рублей)</w:t>
      </w:r>
      <w:r w:rsidRPr="00571068">
        <w:rPr>
          <w:b w:val="0"/>
          <w:bCs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367"/>
      </w:tblGrid>
      <w:tr w:rsidR="00FD2EA7" w:rsidTr="002F43E8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2EA7" w:rsidRPr="00C1249E" w:rsidRDefault="00FD2EA7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>Стройки и объекты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2EA7" w:rsidRDefault="00FD2EA7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 xml:space="preserve">Государственные </w:t>
            </w:r>
          </w:p>
          <w:p w:rsidR="00FD2EA7" w:rsidRPr="00C1249E" w:rsidRDefault="00FD2EA7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>капвложения</w:t>
            </w:r>
          </w:p>
        </w:tc>
      </w:tr>
    </w:tbl>
    <w:p w:rsidR="00FD2EA7" w:rsidRPr="00C1249E" w:rsidRDefault="00FD2EA7" w:rsidP="00FD2EA7">
      <w:pPr>
        <w:tabs>
          <w:tab w:val="left" w:pos="7054"/>
        </w:tabs>
        <w:spacing w:line="40" w:lineRule="exact"/>
        <w:rPr>
          <w:b w:val="0"/>
          <w:bCs/>
          <w:sz w:val="24"/>
          <w:szCs w:val="24"/>
        </w:rPr>
      </w:pPr>
      <w:r w:rsidRPr="00C1249E">
        <w:rPr>
          <w:bCs/>
          <w:sz w:val="24"/>
          <w:szCs w:val="24"/>
        </w:rPr>
        <w:tab/>
      </w:r>
    </w:p>
    <w:tbl>
      <w:tblPr>
        <w:tblStyle w:val="a7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367"/>
      </w:tblGrid>
      <w:tr w:rsidR="00FD2EA7" w:rsidTr="002F43E8">
        <w:trPr>
          <w:tblHeader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A7" w:rsidRPr="00C1249E" w:rsidRDefault="00FD2EA7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EA7" w:rsidRPr="00C1249E" w:rsidRDefault="00FD2EA7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>2</w:t>
            </w:r>
          </w:p>
        </w:tc>
      </w:tr>
      <w:tr w:rsidR="00FD2EA7" w:rsidTr="002F43E8">
        <w:trPr>
          <w:tblHeader/>
        </w:trPr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</w:tcPr>
          <w:p w:rsidR="00FD2EA7" w:rsidRDefault="00FD2EA7" w:rsidP="002F43E8">
            <w:pPr>
              <w:spacing w:line="80" w:lineRule="exact"/>
              <w:jc w:val="center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</w:tcBorders>
          </w:tcPr>
          <w:p w:rsidR="00FD2EA7" w:rsidRDefault="00FD2EA7" w:rsidP="002F43E8">
            <w:pPr>
              <w:spacing w:line="80" w:lineRule="exact"/>
              <w:jc w:val="center"/>
              <w:rPr>
                <w:b w:val="0"/>
                <w:bCs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r w:rsidRPr="00C976A7">
              <w:rPr>
                <w:bCs/>
              </w:rPr>
              <w:t>Всего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2 330 640,320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C976A7" w:rsidRDefault="00C976A7" w:rsidP="002F43E8">
            <w:pPr>
              <w:spacing w:line="240" w:lineRule="exact"/>
              <w:rPr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C976A7" w:rsidRDefault="00C976A7" w:rsidP="002F43E8">
            <w:pPr>
              <w:spacing w:line="240" w:lineRule="exact"/>
              <w:jc w:val="right"/>
              <w:rPr>
                <w:bCs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0A9362" wp14:editId="62C4F8AE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238125</wp:posOffset>
                      </wp:positionV>
                      <wp:extent cx="0" cy="0"/>
                      <wp:effectExtent l="0" t="0" r="0" b="0"/>
                      <wp:wrapNone/>
                      <wp:docPr id="148282" name="Полилиния 148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T0" fmla="*/ 17694720 60000 65536"/>
                                  <a:gd name="T1" fmla="*/ 11796480 60000 65536"/>
                                  <a:gd name="T2" fmla="*/ 5898240 60000 65536"/>
                                  <a:gd name="T3" fmla="*/ 5898240 60000 65536"/>
                                  <a:gd name="T4" fmla="*/ 0 60000 65536"/>
                                </a:gdLst>
                                <a:ahLst/>
                                <a:cxnLst>
                                  <a:cxn ang="T0">
                                    <a:pos x="0" y="0"/>
                                  </a:cxn>
                                  <a:cxn ang="T1">
                                    <a:pos x="0" y="0"/>
                                  </a:cxn>
                                  <a:cxn ang="T2">
                                    <a:pos x="0" y="0"/>
                                  </a:cxn>
                                  <a:cxn ang="T3">
                                    <a:pos x="0" y="0"/>
                                  </a:cxn>
                                  <a:cxn ang="T4">
                                    <a:pos x="0" y="0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48282" o:spid="_x0000_s1026" style="position:absolute;margin-left:205.5pt;margin-top:18.75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" path="m,l,xe" fillcolor="black">
                      <v:stroke joinstyle="miter"/>
                      <v:path o:connecttype="custom" o:connectlocs="0,0;0,0;0,0;0,0;0,0" o:connectangles="270,180,90,90,0" textboxrect="0,0,0,0"/>
                    </v:shape>
                  </w:pict>
                </mc:Fallback>
              </mc:AlternateContent>
            </w:r>
            <w:r w:rsidRPr="00FD2EA7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85227F" wp14:editId="43894292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238125</wp:posOffset>
                      </wp:positionV>
                      <wp:extent cx="0" cy="0"/>
                      <wp:effectExtent l="0" t="0" r="0" b="0"/>
                      <wp:wrapNone/>
                      <wp:docPr id="148283" name="Полилиния 148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T0" fmla="*/ 17694720 60000 65536"/>
                                  <a:gd name="T1" fmla="*/ 11796480 60000 65536"/>
                                  <a:gd name="T2" fmla="*/ 5898240 60000 65536"/>
                                  <a:gd name="T3" fmla="*/ 5898240 60000 65536"/>
                                  <a:gd name="T4" fmla="*/ 0 60000 65536"/>
                                </a:gdLst>
                                <a:ahLst/>
                                <a:cxnLst>
                                  <a:cxn ang="T0">
                                    <a:pos x="0" y="0"/>
                                  </a:cxn>
                                  <a:cxn ang="T1">
                                    <a:pos x="0" y="0"/>
                                  </a:cxn>
                                  <a:cxn ang="T2">
                                    <a:pos x="0" y="0"/>
                                  </a:cxn>
                                  <a:cxn ang="T3">
                                    <a:pos x="0" y="0"/>
                                  </a:cxn>
                                  <a:cxn ang="T4">
                                    <a:pos x="0" y="0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48283" o:spid="_x0000_s1026" style="position:absolute;margin-left:205.5pt;margin-top:18.75pt;width:0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" path="m,l,xe" fillcolor="black">
                      <v:stroke joinstyle="miter"/>
                      <v:path o:connecttype="custom" o:connectlocs="0,0;0,0;0,0;0,0;0,0" o:connectangles="270,180,90,90,0" textboxrect="0,0,0,0"/>
                    </v:shape>
                  </w:pict>
                </mc:Fallback>
              </mc:AlternateContent>
            </w:r>
            <w:r w:rsidRPr="00FD2EA7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CBAC1E" wp14:editId="37969C8B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238125</wp:posOffset>
                      </wp:positionV>
                      <wp:extent cx="0" cy="0"/>
                      <wp:effectExtent l="0" t="0" r="0" b="0"/>
                      <wp:wrapNone/>
                      <wp:docPr id="148284" name="Полилиния 148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T0" fmla="*/ 17694720 60000 65536"/>
                                  <a:gd name="T1" fmla="*/ 11796480 60000 65536"/>
                                  <a:gd name="T2" fmla="*/ 5898240 60000 65536"/>
                                  <a:gd name="T3" fmla="*/ 5898240 60000 65536"/>
                                  <a:gd name="T4" fmla="*/ 0 60000 65536"/>
                                </a:gdLst>
                                <a:ahLst/>
                                <a:cxnLst>
                                  <a:cxn ang="T0">
                                    <a:pos x="0" y="0"/>
                                  </a:cxn>
                                  <a:cxn ang="T1">
                                    <a:pos x="0" y="0"/>
                                  </a:cxn>
                                  <a:cxn ang="T2">
                                    <a:pos x="0" y="0"/>
                                  </a:cxn>
                                  <a:cxn ang="T3">
                                    <a:pos x="0" y="0"/>
                                  </a:cxn>
                                  <a:cxn ang="T4">
                                    <a:pos x="0" y="0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48284" o:spid="_x0000_s1026" style="position:absolute;margin-left:205.5pt;margin-top:18.75pt;width:0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" path="m,l,xe" fillcolor="black">
                      <v:stroke joinstyle="miter"/>
                      <v:path o:connecttype="custom" o:connectlocs="0,0;0,0;0,0;0,0;0,0" o:connectangles="270,180,90,90,0" textboxrect="0,0,0,0"/>
                    </v:shape>
                  </w:pict>
                </mc:Fallback>
              </mc:AlternateContent>
            </w:r>
            <w:r w:rsidRPr="00FD2EA7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004954" wp14:editId="2E09E446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238125</wp:posOffset>
                      </wp:positionV>
                      <wp:extent cx="0" cy="0"/>
                      <wp:effectExtent l="0" t="0" r="0" b="0"/>
                      <wp:wrapNone/>
                      <wp:docPr id="148285" name="Полилиния 148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T0" fmla="*/ 17694720 60000 65536"/>
                                  <a:gd name="T1" fmla="*/ 11796480 60000 65536"/>
                                  <a:gd name="T2" fmla="*/ 5898240 60000 65536"/>
                                  <a:gd name="T3" fmla="*/ 5898240 60000 65536"/>
                                  <a:gd name="T4" fmla="*/ 0 60000 65536"/>
                                </a:gdLst>
                                <a:ahLst/>
                                <a:cxnLst>
                                  <a:cxn ang="T0">
                                    <a:pos x="0" y="0"/>
                                  </a:cxn>
                                  <a:cxn ang="T1">
                                    <a:pos x="0" y="0"/>
                                  </a:cxn>
                                  <a:cxn ang="T2">
                                    <a:pos x="0" y="0"/>
                                  </a:cxn>
                                  <a:cxn ang="T3">
                                    <a:pos x="0" y="0"/>
                                  </a:cxn>
                                  <a:cxn ang="T4">
                                    <a:pos x="0" y="0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48285" o:spid="_x0000_s1026" style="position:absolute;margin-left:205.5pt;margin-top:18.75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" path="m,l,xe" fillcolor="black">
                      <v:stroke joinstyle="miter"/>
                      <v:path o:connecttype="custom" o:connectlocs="0,0;0,0;0,0;0,0;0,0" o:connectangles="270,180,90,90,0" textboxrect="0,0,0,0"/>
                    </v:shape>
                  </w:pict>
                </mc:Fallback>
              </mc:AlternateContent>
            </w:r>
            <w:r w:rsidRPr="00FD2EA7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871337" wp14:editId="74F91140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238125</wp:posOffset>
                      </wp:positionV>
                      <wp:extent cx="0" cy="0"/>
                      <wp:effectExtent l="0" t="0" r="0" b="0"/>
                      <wp:wrapNone/>
                      <wp:docPr id="148286" name="Полилиния 148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T0" fmla="*/ 17694720 60000 65536"/>
                                  <a:gd name="T1" fmla="*/ 11796480 60000 65536"/>
                                  <a:gd name="T2" fmla="*/ 5898240 60000 65536"/>
                                  <a:gd name="T3" fmla="*/ 5898240 60000 65536"/>
                                  <a:gd name="T4" fmla="*/ 0 60000 65536"/>
                                </a:gdLst>
                                <a:ahLst/>
                                <a:cxnLst>
                                  <a:cxn ang="T0">
                                    <a:pos x="0" y="0"/>
                                  </a:cxn>
                                  <a:cxn ang="T1">
                                    <a:pos x="0" y="0"/>
                                  </a:cxn>
                                  <a:cxn ang="T2">
                                    <a:pos x="0" y="0"/>
                                  </a:cxn>
                                  <a:cxn ang="T3">
                                    <a:pos x="0" y="0"/>
                                  </a:cxn>
                                  <a:cxn ang="T4">
                                    <a:pos x="0" y="0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48286" o:spid="_x0000_s1026" style="position:absolute;margin-left:205.5pt;margin-top:18.75pt;width:0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" path="m,l,xe" fillcolor="black">
                      <v:stroke joinstyle="miter"/>
                      <v:path o:connecttype="custom" o:connectlocs="0,0;0,0;0,0;0,0;0,0" o:connectangles="270,180,90,90,0" textboxrect="0,0,0,0"/>
                    </v:shape>
                  </w:pict>
                </mc:Fallback>
              </mc:AlternateContent>
            </w:r>
            <w:r w:rsidRPr="00FD2EA7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  <w:bCs/>
              </w:rPr>
            </w:pPr>
            <w:r w:rsidRPr="00FD2EA7">
              <w:rPr>
                <w:b w:val="0"/>
                <w:bCs/>
              </w:rPr>
              <w:t> 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  <w:noProof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r w:rsidRPr="00C976A7">
              <w:rPr>
                <w:bCs/>
              </w:rPr>
              <w:t xml:space="preserve">Мероприятия по переселению </w:t>
            </w:r>
            <w:proofErr w:type="spellStart"/>
            <w:r w:rsidRPr="00C976A7">
              <w:rPr>
                <w:bCs/>
              </w:rPr>
              <w:t>лакского</w:t>
            </w:r>
            <w:proofErr w:type="spellEnd"/>
            <w:r w:rsidRPr="00C976A7">
              <w:rPr>
                <w:bCs/>
              </w:rPr>
              <w:t xml:space="preserve"> населения Новолакского района на новое место жительства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318 023,800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57106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  <w:bCs/>
              </w:rPr>
            </w:pPr>
            <w:r w:rsidRPr="00FD2EA7">
              <w:rPr>
                <w:b w:val="0"/>
                <w:bCs/>
              </w:rPr>
              <w:t> 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Развитие социальной инфраструктуры в селах </w:t>
            </w:r>
            <w:proofErr w:type="spellStart"/>
            <w:r w:rsidRPr="00FD2EA7">
              <w:rPr>
                <w:b w:val="0"/>
              </w:rPr>
              <w:t>Ахар</w:t>
            </w:r>
            <w:proofErr w:type="spellEnd"/>
            <w:r w:rsidRPr="00FD2EA7">
              <w:rPr>
                <w:b w:val="0"/>
              </w:rPr>
              <w:t xml:space="preserve">, </w:t>
            </w:r>
            <w:proofErr w:type="spellStart"/>
            <w:r w:rsidRPr="00FD2EA7">
              <w:rPr>
                <w:b w:val="0"/>
              </w:rPr>
              <w:t>Шушия</w:t>
            </w:r>
            <w:proofErr w:type="spellEnd"/>
            <w:r w:rsidRPr="00FD2EA7">
              <w:rPr>
                <w:b w:val="0"/>
              </w:rPr>
              <w:t xml:space="preserve">, </w:t>
            </w:r>
            <w:proofErr w:type="spellStart"/>
            <w:r w:rsidRPr="00FD2EA7">
              <w:rPr>
                <w:b w:val="0"/>
              </w:rPr>
              <w:t>Новочуртах</w:t>
            </w:r>
            <w:proofErr w:type="spellEnd"/>
            <w:r w:rsidRPr="00FD2EA7">
              <w:rPr>
                <w:b w:val="0"/>
              </w:rPr>
              <w:t xml:space="preserve">, Дучи, Гамиях, </w:t>
            </w:r>
            <w:proofErr w:type="spellStart"/>
            <w:r w:rsidRPr="00FD2EA7">
              <w:rPr>
                <w:b w:val="0"/>
              </w:rPr>
              <w:t>Тухчар</w:t>
            </w:r>
            <w:proofErr w:type="spellEnd"/>
            <w:r w:rsidRPr="00FD2EA7">
              <w:rPr>
                <w:b w:val="0"/>
              </w:rPr>
              <w:t>, Новола</w:t>
            </w:r>
            <w:r w:rsidRPr="00FD2EA7">
              <w:rPr>
                <w:b w:val="0"/>
              </w:rPr>
              <w:t>к</w:t>
            </w:r>
            <w:r w:rsidRPr="00FD2EA7">
              <w:rPr>
                <w:b w:val="0"/>
              </w:rPr>
              <w:t xml:space="preserve">ское, Чапаево, </w:t>
            </w:r>
            <w:proofErr w:type="spellStart"/>
            <w:r w:rsidRPr="00FD2EA7">
              <w:rPr>
                <w:b w:val="0"/>
              </w:rPr>
              <w:t>Новокули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278 023,800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57106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 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Новокули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6 605,300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Детский сад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Новолакское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108 858,300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Детский сад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Новокули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69 829,900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Детский сад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Новочуртах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92 730,300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Развитие инженерной инфраструктуры в селах </w:t>
            </w:r>
            <w:proofErr w:type="spellStart"/>
            <w:r w:rsidRPr="00FD2EA7">
              <w:rPr>
                <w:b w:val="0"/>
              </w:rPr>
              <w:t>Ахар</w:t>
            </w:r>
            <w:proofErr w:type="spellEnd"/>
            <w:r w:rsidRPr="00FD2EA7">
              <w:rPr>
                <w:b w:val="0"/>
              </w:rPr>
              <w:t xml:space="preserve">, </w:t>
            </w:r>
            <w:proofErr w:type="spellStart"/>
            <w:r w:rsidRPr="00FD2EA7">
              <w:rPr>
                <w:b w:val="0"/>
              </w:rPr>
              <w:t>Шушия</w:t>
            </w:r>
            <w:proofErr w:type="spellEnd"/>
            <w:r w:rsidRPr="00FD2EA7">
              <w:rPr>
                <w:b w:val="0"/>
              </w:rPr>
              <w:t xml:space="preserve">, </w:t>
            </w:r>
            <w:proofErr w:type="spellStart"/>
            <w:r w:rsidRPr="00FD2EA7">
              <w:rPr>
                <w:b w:val="0"/>
              </w:rPr>
              <w:t>Новочуртах</w:t>
            </w:r>
            <w:proofErr w:type="spellEnd"/>
            <w:r w:rsidRPr="00FD2EA7">
              <w:rPr>
                <w:b w:val="0"/>
              </w:rPr>
              <w:t xml:space="preserve">, Дучи, Гамиях, </w:t>
            </w:r>
            <w:proofErr w:type="spellStart"/>
            <w:r w:rsidRPr="00FD2EA7">
              <w:rPr>
                <w:b w:val="0"/>
              </w:rPr>
              <w:t>Тухчар</w:t>
            </w:r>
            <w:proofErr w:type="spellEnd"/>
            <w:r w:rsidRPr="00FD2EA7">
              <w:rPr>
                <w:b w:val="0"/>
              </w:rPr>
              <w:t>, Новола</w:t>
            </w:r>
            <w:r w:rsidRPr="00FD2EA7">
              <w:rPr>
                <w:b w:val="0"/>
              </w:rPr>
              <w:t>к</w:t>
            </w:r>
            <w:r w:rsidRPr="00FD2EA7">
              <w:rPr>
                <w:b w:val="0"/>
              </w:rPr>
              <w:t xml:space="preserve">ское, Чапаево, </w:t>
            </w:r>
            <w:proofErr w:type="spellStart"/>
            <w:r w:rsidRPr="00FD2EA7">
              <w:rPr>
                <w:b w:val="0"/>
              </w:rPr>
              <w:t>Новокули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40 000,000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r w:rsidRPr="00C976A7">
              <w:rPr>
                <w:bCs/>
              </w:rPr>
              <w:t>Мероприятия по развитию инфраструктуры районов и городов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1 932 616,520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57106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 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rPr>
                <w:bCs/>
                <w:i/>
              </w:rPr>
            </w:pPr>
            <w:r w:rsidRPr="00C976A7">
              <w:rPr>
                <w:bCs/>
                <w:i/>
              </w:rPr>
              <w:t>Горные районы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  <w:i/>
              </w:rPr>
            </w:pPr>
            <w:r w:rsidRPr="00C976A7">
              <w:rPr>
                <w:bCs/>
                <w:i/>
              </w:rPr>
              <w:t>198 343,520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2F43E8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57106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 </w:t>
            </w:r>
          </w:p>
        </w:tc>
      </w:tr>
      <w:tr w:rsidR="00C976A7" w:rsidTr="002F43E8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r w:rsidRPr="00C976A7">
              <w:rPr>
                <w:bCs/>
              </w:rPr>
              <w:t>Ботлихский 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91 796,520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Реконструкция районной больницы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Ботлих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90 287,900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proofErr w:type="spellStart"/>
            <w:r w:rsidRPr="00FD2EA7">
              <w:rPr>
                <w:b w:val="0"/>
              </w:rPr>
              <w:t>Артскважина</w:t>
            </w:r>
            <w:proofErr w:type="spellEnd"/>
            <w:r w:rsidRPr="00FD2EA7">
              <w:rPr>
                <w:b w:val="0"/>
              </w:rPr>
              <w:t xml:space="preserve"> в СПК </w:t>
            </w:r>
            <w:r w:rsidR="00D0209F">
              <w:rPr>
                <w:b w:val="0"/>
              </w:rPr>
              <w:t>«</w:t>
            </w:r>
            <w:proofErr w:type="spellStart"/>
            <w:r w:rsidRPr="00FD2EA7">
              <w:rPr>
                <w:b w:val="0"/>
              </w:rPr>
              <w:t>Шодродинский</w:t>
            </w:r>
            <w:proofErr w:type="spellEnd"/>
            <w:r w:rsidR="00D0209F">
              <w:rPr>
                <w:b w:val="0"/>
              </w:rPr>
              <w:t>»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1 508,620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proofErr w:type="spellStart"/>
            <w:r w:rsidRPr="00C976A7">
              <w:rPr>
                <w:bCs/>
              </w:rPr>
              <w:t>Гумбетовский</w:t>
            </w:r>
            <w:proofErr w:type="spellEnd"/>
            <w:r w:rsidRPr="00C976A7">
              <w:rPr>
                <w:bCs/>
              </w:rPr>
              <w:t xml:space="preserve"> 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25 000,000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</w:t>
            </w:r>
            <w:r w:rsidR="00571068">
              <w:rPr>
                <w:b w:val="0"/>
              </w:rPr>
              <w:t xml:space="preserve"> </w:t>
            </w:r>
            <w:r w:rsidRPr="00FD2EA7">
              <w:rPr>
                <w:b w:val="0"/>
              </w:rPr>
              <w:t>Н.</w:t>
            </w:r>
            <w:r w:rsidR="00571068">
              <w:rPr>
                <w:b w:val="0"/>
              </w:rPr>
              <w:t xml:space="preserve"> </w:t>
            </w:r>
            <w:proofErr w:type="spellStart"/>
            <w:r w:rsidRPr="00FD2EA7">
              <w:rPr>
                <w:b w:val="0"/>
              </w:rPr>
              <w:t>Аргвани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25 000,000</w:t>
            </w: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proofErr w:type="spellStart"/>
            <w:r w:rsidRPr="00C976A7">
              <w:rPr>
                <w:bCs/>
              </w:rPr>
              <w:lastRenderedPageBreak/>
              <w:t>Тляратинский</w:t>
            </w:r>
            <w:proofErr w:type="spellEnd"/>
            <w:r w:rsidRPr="00C976A7">
              <w:rPr>
                <w:bCs/>
              </w:rPr>
              <w:t xml:space="preserve"> 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72 860,000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Хидиб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72 860,000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proofErr w:type="spellStart"/>
            <w:r w:rsidRPr="00C976A7">
              <w:rPr>
                <w:bCs/>
              </w:rPr>
              <w:t>Шамильский</w:t>
            </w:r>
            <w:proofErr w:type="spellEnd"/>
            <w:r w:rsidRPr="00C976A7">
              <w:rPr>
                <w:bCs/>
              </w:rPr>
              <w:t xml:space="preserve">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8 687,000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Гента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3 687,000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Водоснабжение с. </w:t>
            </w:r>
            <w:proofErr w:type="spellStart"/>
            <w:r w:rsidRPr="00FD2EA7">
              <w:rPr>
                <w:b w:val="0"/>
              </w:rPr>
              <w:t>Митлиуриб</w:t>
            </w:r>
            <w:proofErr w:type="spellEnd"/>
            <w:r w:rsidRPr="00FD2EA7">
              <w:rPr>
                <w:b w:val="0"/>
              </w:rPr>
              <w:t>, в том числе разработка проектно-сметной документации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5 000,000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rPr>
                <w:bCs/>
                <w:i/>
              </w:rPr>
            </w:pPr>
            <w:r w:rsidRPr="00C976A7">
              <w:rPr>
                <w:bCs/>
                <w:i/>
              </w:rPr>
              <w:t>Предгорные и равнинные районы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  <w:i/>
              </w:rPr>
            </w:pPr>
            <w:r w:rsidRPr="00C976A7">
              <w:rPr>
                <w:bCs/>
                <w:i/>
              </w:rPr>
              <w:t>1 087 373,000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57106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> 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r w:rsidRPr="00C976A7">
              <w:rPr>
                <w:bCs/>
              </w:rPr>
              <w:t>Буйнакский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40 000,000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Н. </w:t>
            </w:r>
            <w:proofErr w:type="spellStart"/>
            <w:r w:rsidRPr="00FD2EA7">
              <w:rPr>
                <w:b w:val="0"/>
              </w:rPr>
              <w:t>Казанище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10 000,000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Детский сад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Буглен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30 000,000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r w:rsidRPr="00C976A7">
              <w:rPr>
                <w:bCs/>
              </w:rPr>
              <w:t>Дербентский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60 700,000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Деличобан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60 700,000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proofErr w:type="spellStart"/>
            <w:r w:rsidRPr="00C976A7">
              <w:rPr>
                <w:bCs/>
              </w:rPr>
              <w:t>Карабудахкентский</w:t>
            </w:r>
            <w:proofErr w:type="spellEnd"/>
            <w:r w:rsidRPr="00C976A7">
              <w:rPr>
                <w:bCs/>
              </w:rPr>
              <w:t xml:space="preserve">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248 270,000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Больница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Гурбуки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248 270,000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proofErr w:type="spellStart"/>
            <w:r w:rsidRPr="00C976A7">
              <w:rPr>
                <w:bCs/>
              </w:rPr>
              <w:t>Сергокалинский</w:t>
            </w:r>
            <w:proofErr w:type="spellEnd"/>
            <w:r w:rsidRPr="00C976A7">
              <w:rPr>
                <w:bCs/>
              </w:rPr>
              <w:t xml:space="preserve">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40 000,000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Мургук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Детский сад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Мургук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r w:rsidRPr="00C976A7">
              <w:rPr>
                <w:bCs/>
              </w:rPr>
              <w:t>Сулейман-</w:t>
            </w:r>
            <w:proofErr w:type="spellStart"/>
            <w:r w:rsidRPr="00C976A7">
              <w:rPr>
                <w:bCs/>
              </w:rPr>
              <w:t>Стальский</w:t>
            </w:r>
            <w:proofErr w:type="spellEnd"/>
            <w:r w:rsidRPr="00C976A7">
              <w:rPr>
                <w:bCs/>
              </w:rPr>
              <w:t xml:space="preserve">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20 000,000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в </w:t>
            </w:r>
            <w:proofErr w:type="spellStart"/>
            <w:r w:rsidRPr="00FD2EA7">
              <w:rPr>
                <w:b w:val="0"/>
              </w:rPr>
              <w:t>с</w:t>
            </w:r>
            <w:proofErr w:type="gramStart"/>
            <w:r w:rsidRPr="00FD2EA7">
              <w:rPr>
                <w:b w:val="0"/>
              </w:rPr>
              <w:t>.Э</w:t>
            </w:r>
            <w:proofErr w:type="gramEnd"/>
            <w:r w:rsidRPr="00FD2EA7">
              <w:rPr>
                <w:b w:val="0"/>
              </w:rPr>
              <w:t>минхюр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2F43E8">
            <w:pPr>
              <w:spacing w:line="240" w:lineRule="exact"/>
              <w:rPr>
                <w:bCs/>
              </w:rPr>
            </w:pPr>
            <w:r w:rsidRPr="00C976A7">
              <w:rPr>
                <w:bCs/>
              </w:rPr>
              <w:t>Хасавюртовский район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2F43E8">
            <w:pPr>
              <w:spacing w:line="240" w:lineRule="exact"/>
              <w:jc w:val="right"/>
              <w:rPr>
                <w:bCs/>
              </w:rPr>
            </w:pPr>
            <w:r w:rsidRPr="00C976A7">
              <w:rPr>
                <w:bCs/>
              </w:rPr>
              <w:t>678 403,000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Петраковское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45 243,000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Карланюрт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264 990,000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Кадыротар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143 000,000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</w:t>
            </w:r>
            <w:proofErr w:type="gramStart"/>
            <w:r w:rsidRPr="00FD2EA7">
              <w:rPr>
                <w:b w:val="0"/>
              </w:rPr>
              <w:t>в</w:t>
            </w:r>
            <w:proofErr w:type="gramEnd"/>
            <w:r w:rsidRPr="00FD2EA7">
              <w:rPr>
                <w:b w:val="0"/>
              </w:rPr>
              <w:t xml:space="preserve"> с. </w:t>
            </w:r>
            <w:proofErr w:type="spellStart"/>
            <w:r w:rsidRPr="00FD2EA7">
              <w:rPr>
                <w:b w:val="0"/>
              </w:rPr>
              <w:t>Теречное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2F43E8">
            <w:pPr>
              <w:spacing w:line="24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225 170,000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C976A7" w:rsidRDefault="00FD2EA7" w:rsidP="00C976A7">
            <w:pPr>
              <w:spacing w:line="280" w:lineRule="exact"/>
              <w:rPr>
                <w:bCs/>
                <w:i/>
              </w:rPr>
            </w:pPr>
            <w:r w:rsidRPr="00C976A7">
              <w:rPr>
                <w:bCs/>
                <w:i/>
              </w:rPr>
              <w:t>Города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C976A7">
            <w:pPr>
              <w:spacing w:line="280" w:lineRule="exact"/>
              <w:jc w:val="right"/>
              <w:rPr>
                <w:bCs/>
                <w:i/>
              </w:rPr>
            </w:pPr>
            <w:r w:rsidRPr="00C976A7">
              <w:rPr>
                <w:bCs/>
                <w:i/>
              </w:rPr>
              <w:t>646 900,000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571068">
            <w:pPr>
              <w:spacing w:line="280" w:lineRule="exact"/>
              <w:rPr>
                <w:b w:val="0"/>
                <w:bCs/>
              </w:rPr>
            </w:pPr>
            <w:r w:rsidRPr="00FD2EA7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C976A7">
            <w:pPr>
              <w:spacing w:line="280" w:lineRule="exact"/>
              <w:rPr>
                <w:b w:val="0"/>
                <w:bCs/>
              </w:rPr>
            </w:pPr>
            <w:r w:rsidRPr="00FD2EA7">
              <w:rPr>
                <w:b w:val="0"/>
                <w:bCs/>
              </w:rPr>
              <w:t> 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C976A7">
            <w:pPr>
              <w:spacing w:line="280" w:lineRule="exact"/>
              <w:rPr>
                <w:bCs/>
              </w:rPr>
            </w:pPr>
            <w:r w:rsidRPr="00C976A7">
              <w:rPr>
                <w:bCs/>
              </w:rPr>
              <w:t>г.</w:t>
            </w:r>
            <w:r w:rsidR="00C976A7" w:rsidRPr="00C976A7">
              <w:rPr>
                <w:bCs/>
              </w:rPr>
              <w:t xml:space="preserve"> </w:t>
            </w:r>
            <w:r w:rsidRPr="00C976A7">
              <w:rPr>
                <w:bCs/>
              </w:rPr>
              <w:t>Махачкала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C976A7">
            <w:pPr>
              <w:spacing w:line="280" w:lineRule="exact"/>
              <w:jc w:val="right"/>
              <w:rPr>
                <w:bCs/>
              </w:rPr>
            </w:pPr>
            <w:r w:rsidRPr="00C976A7">
              <w:rPr>
                <w:bCs/>
              </w:rPr>
              <w:t>199 715,000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C976A7">
            <w:pPr>
              <w:spacing w:line="28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C976A7">
            <w:pPr>
              <w:spacing w:line="28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в микрорайоне </w:t>
            </w:r>
            <w:r w:rsidR="00D0209F">
              <w:rPr>
                <w:b w:val="0"/>
              </w:rPr>
              <w:t>«</w:t>
            </w:r>
            <w:r w:rsidRPr="00FD2EA7">
              <w:rPr>
                <w:b w:val="0"/>
              </w:rPr>
              <w:t>Ак-гель</w:t>
            </w:r>
            <w:r w:rsidR="00D0209F">
              <w:rPr>
                <w:b w:val="0"/>
              </w:rPr>
              <w:t>»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C976A7">
            <w:pPr>
              <w:spacing w:line="28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199 715,000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C976A7">
            <w:pPr>
              <w:spacing w:line="28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D0209F">
            <w:pPr>
              <w:spacing w:line="300" w:lineRule="exact"/>
              <w:rPr>
                <w:bCs/>
              </w:rPr>
            </w:pPr>
            <w:r w:rsidRPr="00C976A7">
              <w:rPr>
                <w:bCs/>
              </w:rPr>
              <w:lastRenderedPageBreak/>
              <w:t>г.</w:t>
            </w:r>
            <w:r w:rsidR="00C976A7" w:rsidRPr="00C976A7">
              <w:rPr>
                <w:bCs/>
              </w:rPr>
              <w:t xml:space="preserve"> </w:t>
            </w:r>
            <w:r w:rsidRPr="00C976A7">
              <w:rPr>
                <w:bCs/>
              </w:rPr>
              <w:t>Буйнакск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D0209F">
            <w:pPr>
              <w:spacing w:line="300" w:lineRule="exact"/>
              <w:jc w:val="right"/>
              <w:rPr>
                <w:bCs/>
              </w:rPr>
            </w:pPr>
            <w:r w:rsidRPr="00C976A7">
              <w:rPr>
                <w:bCs/>
              </w:rPr>
              <w:t>45 000,000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D0209F"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Реконструкция здания к/т </w:t>
            </w:r>
            <w:r w:rsidR="00D0209F">
              <w:rPr>
                <w:b w:val="0"/>
              </w:rPr>
              <w:t>«</w:t>
            </w:r>
            <w:r w:rsidRPr="00FD2EA7">
              <w:rPr>
                <w:b w:val="0"/>
              </w:rPr>
              <w:t>Дагестан</w:t>
            </w:r>
            <w:r w:rsidR="00D0209F">
              <w:rPr>
                <w:b w:val="0"/>
              </w:rPr>
              <w:t>»</w:t>
            </w:r>
            <w:r w:rsidRPr="00FD2EA7">
              <w:rPr>
                <w:b w:val="0"/>
              </w:rPr>
              <w:t xml:space="preserve"> под городской центр культуры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45 000,000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D0209F">
            <w:pPr>
              <w:spacing w:line="300" w:lineRule="exact"/>
              <w:rPr>
                <w:bCs/>
              </w:rPr>
            </w:pPr>
            <w:r w:rsidRPr="00C976A7">
              <w:rPr>
                <w:bCs/>
              </w:rPr>
              <w:t>г. Дербент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D0209F">
            <w:pPr>
              <w:spacing w:line="300" w:lineRule="exact"/>
              <w:jc w:val="right"/>
              <w:rPr>
                <w:bCs/>
              </w:rPr>
            </w:pPr>
            <w:r w:rsidRPr="00C976A7">
              <w:rPr>
                <w:bCs/>
              </w:rPr>
              <w:t>245 489,000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D0209F"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>Школа № 15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85 139,000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Реконструкция ул. </w:t>
            </w:r>
            <w:proofErr w:type="spellStart"/>
            <w:r w:rsidRPr="00FD2EA7">
              <w:rPr>
                <w:b w:val="0"/>
              </w:rPr>
              <w:t>Мамедбекова</w:t>
            </w:r>
            <w:proofErr w:type="spellEnd"/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50 000,000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>Очистные сооружения канализации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39 350,000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>Набережная, в том числе разработка проектно-сметной документации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26 000,000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proofErr w:type="spellStart"/>
            <w:r w:rsidRPr="00FD2EA7">
              <w:rPr>
                <w:b w:val="0"/>
              </w:rPr>
              <w:t>Самурский</w:t>
            </w:r>
            <w:proofErr w:type="spellEnd"/>
            <w:r w:rsidRPr="00FD2EA7">
              <w:rPr>
                <w:b w:val="0"/>
              </w:rPr>
              <w:t xml:space="preserve"> водовод (строительство транспортирующего канала для пополнения запасов подземных вод в пойме реки Самур), в том числе разработка проектно-сметной документации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45 000,000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D0209F">
            <w:pPr>
              <w:spacing w:line="300" w:lineRule="exact"/>
              <w:rPr>
                <w:bCs/>
              </w:rPr>
            </w:pPr>
            <w:r w:rsidRPr="00C976A7">
              <w:rPr>
                <w:bCs/>
              </w:rPr>
              <w:t>г. Избербаш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D0209F">
            <w:pPr>
              <w:spacing w:line="300" w:lineRule="exact"/>
              <w:jc w:val="right"/>
              <w:rPr>
                <w:bCs/>
              </w:rPr>
            </w:pPr>
            <w:r w:rsidRPr="00C976A7">
              <w:rPr>
                <w:bCs/>
              </w:rPr>
              <w:t>41 696,000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D0209F"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>Канализационные очистные сооружения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41 696,000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D0209F">
            <w:pPr>
              <w:spacing w:line="300" w:lineRule="exact"/>
              <w:rPr>
                <w:bCs/>
              </w:rPr>
            </w:pPr>
            <w:r w:rsidRPr="00C976A7">
              <w:rPr>
                <w:bCs/>
              </w:rPr>
              <w:t>г. Каспийск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D0209F">
            <w:pPr>
              <w:spacing w:line="300" w:lineRule="exact"/>
              <w:jc w:val="right"/>
              <w:rPr>
                <w:bCs/>
              </w:rPr>
            </w:pPr>
            <w:r w:rsidRPr="00C976A7">
              <w:rPr>
                <w:bCs/>
              </w:rPr>
              <w:t>60 000,000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D0209F"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D0209F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Реконструкция и расширение водопроводных сетей </w:t>
            </w:r>
          </w:p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>(1</w:t>
            </w:r>
            <w:r w:rsidR="00571068">
              <w:rPr>
                <w:b w:val="0"/>
              </w:rPr>
              <w:t>-я</w:t>
            </w:r>
            <w:r w:rsidRPr="00FD2EA7">
              <w:rPr>
                <w:b w:val="0"/>
              </w:rPr>
              <w:t xml:space="preserve"> и 2</w:t>
            </w:r>
            <w:r w:rsidR="00571068">
              <w:rPr>
                <w:b w:val="0"/>
              </w:rPr>
              <w:t>-я</w:t>
            </w:r>
            <w:r w:rsidRPr="00FD2EA7">
              <w:rPr>
                <w:b w:val="0"/>
              </w:rPr>
              <w:t xml:space="preserve"> очередь)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60 000,000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D0209F">
            <w:pPr>
              <w:spacing w:line="300" w:lineRule="exact"/>
              <w:rPr>
                <w:bCs/>
              </w:rPr>
            </w:pPr>
            <w:r w:rsidRPr="00C976A7">
              <w:rPr>
                <w:bCs/>
              </w:rPr>
              <w:t>г. Хасавюрт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D0209F">
            <w:pPr>
              <w:spacing w:line="300" w:lineRule="exact"/>
              <w:jc w:val="right"/>
              <w:rPr>
                <w:bCs/>
              </w:rPr>
            </w:pPr>
            <w:r w:rsidRPr="00C976A7">
              <w:rPr>
                <w:bCs/>
              </w:rPr>
              <w:t>25 000,000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D0209F"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Школа в микрорайоне </w:t>
            </w:r>
            <w:r w:rsidR="00D0209F">
              <w:rPr>
                <w:b w:val="0"/>
              </w:rPr>
              <w:t>«</w:t>
            </w:r>
            <w:r w:rsidRPr="00FD2EA7">
              <w:rPr>
                <w:b w:val="0"/>
              </w:rPr>
              <w:t>Юбилейный</w:t>
            </w:r>
            <w:r w:rsidR="00D0209F">
              <w:rPr>
                <w:b w:val="0"/>
              </w:rPr>
              <w:t>»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25 000,000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FD2EA7" w:rsidRPr="00C976A7" w:rsidRDefault="00FD2EA7" w:rsidP="00D0209F">
            <w:pPr>
              <w:spacing w:line="300" w:lineRule="exact"/>
              <w:rPr>
                <w:bCs/>
              </w:rPr>
            </w:pPr>
            <w:r w:rsidRPr="00C976A7">
              <w:rPr>
                <w:bCs/>
              </w:rPr>
              <w:t>г. Южно-Сухокумск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C976A7" w:rsidRDefault="00FD2EA7" w:rsidP="00D0209F">
            <w:pPr>
              <w:spacing w:line="300" w:lineRule="exact"/>
              <w:jc w:val="right"/>
              <w:rPr>
                <w:bCs/>
              </w:rPr>
            </w:pPr>
            <w:r w:rsidRPr="00C976A7">
              <w:rPr>
                <w:bCs/>
              </w:rPr>
              <w:t>30 000,000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  <w:vAlign w:val="center"/>
          </w:tcPr>
          <w:p w:rsidR="00C976A7" w:rsidRPr="00FD2EA7" w:rsidRDefault="00C976A7" w:rsidP="00D0209F"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D0209F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 xml:space="preserve">Реконструкция и расширение инженерных сетей </w:t>
            </w:r>
          </w:p>
          <w:p w:rsidR="00FD2EA7" w:rsidRPr="00FD2EA7" w:rsidRDefault="00FD2EA7" w:rsidP="00B96DD3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>(1</w:t>
            </w:r>
            <w:r w:rsidR="00571068">
              <w:rPr>
                <w:b w:val="0"/>
              </w:rPr>
              <w:t>-я</w:t>
            </w:r>
            <w:r w:rsidRPr="00FD2EA7">
              <w:rPr>
                <w:b w:val="0"/>
              </w:rPr>
              <w:t xml:space="preserve"> очередь</w:t>
            </w:r>
            <w:r w:rsidR="00B96DD3">
              <w:rPr>
                <w:b w:val="0"/>
              </w:rPr>
              <w:t xml:space="preserve"> </w:t>
            </w:r>
            <w:r w:rsidRPr="00FD2EA7">
              <w:rPr>
                <w:b w:val="0"/>
              </w:rPr>
              <w:t>реконструкци</w:t>
            </w:r>
            <w:r w:rsidR="00B96DD3">
              <w:rPr>
                <w:b w:val="0"/>
              </w:rPr>
              <w:t>и</w:t>
            </w:r>
            <w:r w:rsidRPr="00FD2EA7">
              <w:rPr>
                <w:b w:val="0"/>
              </w:rPr>
              <w:t xml:space="preserve"> канализационной насосной станции)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30 000,000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  <w:bCs/>
              </w:rPr>
            </w:pPr>
            <w:r w:rsidRPr="00FD2EA7">
              <w:rPr>
                <w:b w:val="0"/>
                <w:bCs/>
              </w:rPr>
              <w:t>Республиканские отраслевые мероприятия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  <w:bCs/>
              </w:rPr>
            </w:pPr>
            <w:r w:rsidRPr="00FD2EA7">
              <w:rPr>
                <w:b w:val="0"/>
                <w:bCs/>
              </w:rPr>
              <w:t>80 000,000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jc w:val="righ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571068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  <w:bCs/>
              </w:rPr>
            </w:pPr>
            <w:r w:rsidRPr="00FD2EA7">
              <w:rPr>
                <w:b w:val="0"/>
                <w:bCs/>
              </w:rPr>
              <w:t> </w:t>
            </w:r>
          </w:p>
        </w:tc>
      </w:tr>
      <w:tr w:rsidR="00C976A7" w:rsidTr="00DF4E7E">
        <w:tc>
          <w:tcPr>
            <w:tcW w:w="7054" w:type="dxa"/>
            <w:tcBorders>
              <w:righ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C976A7" w:rsidRPr="00FD2EA7" w:rsidRDefault="00C976A7" w:rsidP="00D0209F">
            <w:pPr>
              <w:spacing w:line="300" w:lineRule="exact"/>
              <w:rPr>
                <w:b w:val="0"/>
                <w:bCs/>
              </w:rPr>
            </w:pPr>
          </w:p>
        </w:tc>
      </w:tr>
      <w:tr w:rsidR="00FD2EA7" w:rsidTr="00DF4E7E">
        <w:tc>
          <w:tcPr>
            <w:tcW w:w="7054" w:type="dxa"/>
            <w:tcBorders>
              <w:righ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rPr>
                <w:b w:val="0"/>
              </w:rPr>
            </w:pPr>
            <w:r w:rsidRPr="00FD2EA7">
              <w:rPr>
                <w:b w:val="0"/>
              </w:rPr>
              <w:t>Содействие созданию в субъектах Российской Федер</w:t>
            </w:r>
            <w:r w:rsidRPr="00FD2EA7">
              <w:rPr>
                <w:b w:val="0"/>
              </w:rPr>
              <w:t>а</w:t>
            </w:r>
            <w:r w:rsidRPr="00FD2EA7">
              <w:rPr>
                <w:b w:val="0"/>
              </w:rPr>
              <w:t>ции новых мест в общеобразовательных учреждениях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FD2EA7" w:rsidRPr="00FD2EA7" w:rsidRDefault="00FD2EA7" w:rsidP="00D0209F">
            <w:pPr>
              <w:spacing w:line="300" w:lineRule="exact"/>
              <w:jc w:val="right"/>
              <w:rPr>
                <w:b w:val="0"/>
              </w:rPr>
            </w:pPr>
            <w:r w:rsidRPr="00FD2EA7">
              <w:rPr>
                <w:b w:val="0"/>
              </w:rPr>
              <w:t>80 000,000</w:t>
            </w:r>
          </w:p>
        </w:tc>
      </w:tr>
    </w:tbl>
    <w:p w:rsidR="002A3E24" w:rsidRDefault="002A3E24" w:rsidP="00F8057F">
      <w:pPr>
        <w:spacing w:line="240" w:lineRule="exact"/>
        <w:rPr>
          <w:sz w:val="30"/>
          <w:szCs w:val="30"/>
        </w:rPr>
      </w:pPr>
    </w:p>
    <w:p w:rsidR="00D0209F" w:rsidRPr="00571068" w:rsidRDefault="00D0209F" w:rsidP="00D0209F">
      <w:pPr>
        <w:spacing w:line="240" w:lineRule="exact"/>
        <w:jc w:val="right"/>
        <w:rPr>
          <w:b w:val="0"/>
          <w:color w:val="000000"/>
          <w:sz w:val="24"/>
          <w:szCs w:val="24"/>
        </w:rPr>
      </w:pPr>
      <w:r w:rsidRPr="00571068">
        <w:rPr>
          <w:b w:val="0"/>
          <w:color w:val="000000"/>
          <w:sz w:val="24"/>
          <w:szCs w:val="24"/>
        </w:rPr>
        <w:lastRenderedPageBreak/>
        <w:t>Таблица 2</w:t>
      </w:r>
    </w:p>
    <w:p w:rsidR="00D0209F" w:rsidRPr="00571068" w:rsidRDefault="00D0209F" w:rsidP="00D0209F">
      <w:pPr>
        <w:spacing w:line="240" w:lineRule="exact"/>
        <w:jc w:val="right"/>
        <w:rPr>
          <w:b w:val="0"/>
          <w:color w:val="000000"/>
          <w:sz w:val="24"/>
          <w:szCs w:val="24"/>
        </w:rPr>
      </w:pPr>
      <w:r w:rsidRPr="00571068">
        <w:rPr>
          <w:b w:val="0"/>
          <w:color w:val="000000"/>
          <w:sz w:val="24"/>
          <w:szCs w:val="24"/>
        </w:rPr>
        <w:t>приложения 11</w:t>
      </w:r>
    </w:p>
    <w:p w:rsidR="00AF2305" w:rsidRPr="00C1249E" w:rsidRDefault="00AF2305" w:rsidP="00D0209F">
      <w:pPr>
        <w:spacing w:line="240" w:lineRule="exact"/>
        <w:jc w:val="right"/>
        <w:rPr>
          <w:noProof/>
          <w:sz w:val="24"/>
          <w:szCs w:val="24"/>
        </w:rPr>
      </w:pPr>
    </w:p>
    <w:p w:rsidR="00AF2305" w:rsidRDefault="00AF2305" w:rsidP="00AF2305">
      <w:pPr>
        <w:spacing w:line="240" w:lineRule="exact"/>
        <w:jc w:val="center"/>
        <w:rPr>
          <w:bCs/>
          <w:color w:val="000000"/>
          <w:szCs w:val="28"/>
        </w:rPr>
      </w:pPr>
      <w:r w:rsidRPr="00AF2305">
        <w:rPr>
          <w:bCs/>
          <w:color w:val="000000"/>
          <w:szCs w:val="28"/>
        </w:rPr>
        <w:t xml:space="preserve">Республиканская адресная инвестиционная программа </w:t>
      </w:r>
    </w:p>
    <w:p w:rsidR="00D0209F" w:rsidRDefault="00AF2305" w:rsidP="00AF2305">
      <w:pPr>
        <w:spacing w:line="240" w:lineRule="exact"/>
        <w:jc w:val="center"/>
        <w:rPr>
          <w:bCs/>
          <w:color w:val="000000"/>
          <w:szCs w:val="28"/>
        </w:rPr>
      </w:pPr>
      <w:r w:rsidRPr="00AF2305">
        <w:rPr>
          <w:bCs/>
          <w:color w:val="000000"/>
          <w:szCs w:val="28"/>
        </w:rPr>
        <w:t>на 2016 год</w:t>
      </w:r>
    </w:p>
    <w:p w:rsidR="00AF2305" w:rsidRPr="00AF2305" w:rsidRDefault="00AF2305" w:rsidP="00AF2305">
      <w:pPr>
        <w:spacing w:line="240" w:lineRule="exact"/>
        <w:jc w:val="center"/>
        <w:rPr>
          <w:noProof/>
          <w:szCs w:val="28"/>
        </w:rPr>
      </w:pPr>
    </w:p>
    <w:p w:rsidR="00D0209F" w:rsidRPr="003A1EAC" w:rsidRDefault="00D0209F" w:rsidP="00D0209F">
      <w:pPr>
        <w:spacing w:line="240" w:lineRule="exact"/>
        <w:jc w:val="center"/>
        <w:rPr>
          <w:b w:val="0"/>
          <w:bCs/>
        </w:rPr>
      </w:pPr>
      <w:r w:rsidRPr="003A1EAC">
        <w:rPr>
          <w:bCs/>
        </w:rPr>
        <w:t>Перечень строек и объектов</w:t>
      </w:r>
    </w:p>
    <w:p w:rsidR="00D0209F" w:rsidRDefault="00D0209F" w:rsidP="00D0209F">
      <w:pPr>
        <w:spacing w:line="240" w:lineRule="exact"/>
        <w:jc w:val="center"/>
        <w:rPr>
          <w:noProof/>
        </w:rPr>
      </w:pPr>
      <w:r w:rsidRPr="003A1EAC">
        <w:rPr>
          <w:bCs/>
        </w:rPr>
        <w:t>для республиканских государственных нужд на 201</w:t>
      </w:r>
      <w:r w:rsidR="00C53FC9">
        <w:rPr>
          <w:bCs/>
        </w:rPr>
        <w:t>6</w:t>
      </w:r>
      <w:r w:rsidRPr="003A1EAC">
        <w:rPr>
          <w:bCs/>
        </w:rPr>
        <w:t xml:space="preserve"> год</w:t>
      </w:r>
    </w:p>
    <w:p w:rsidR="00D0209F" w:rsidRDefault="00D0209F" w:rsidP="00D0209F">
      <w:pPr>
        <w:spacing w:line="240" w:lineRule="exact"/>
        <w:rPr>
          <w:noProof/>
        </w:rPr>
      </w:pPr>
    </w:p>
    <w:p w:rsidR="00D0209F" w:rsidRPr="00C1249E" w:rsidRDefault="00D0209F" w:rsidP="00D0209F">
      <w:pPr>
        <w:spacing w:after="120" w:line="240" w:lineRule="exact"/>
        <w:jc w:val="right"/>
        <w:rPr>
          <w:b w:val="0"/>
          <w:bCs/>
        </w:rPr>
      </w:pPr>
      <w:r w:rsidRPr="00C1249E">
        <w:rPr>
          <w:bCs/>
          <w:sz w:val="24"/>
          <w:szCs w:val="24"/>
        </w:rPr>
        <w:t>(тыс. рублей)</w:t>
      </w:r>
      <w:r w:rsidRPr="00C1249E">
        <w:rPr>
          <w:bCs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367"/>
      </w:tblGrid>
      <w:tr w:rsidR="00D0209F" w:rsidTr="002F43E8"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209F" w:rsidRPr="00C1249E" w:rsidRDefault="00D0209F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>Стройки и объекты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09F" w:rsidRDefault="00D0209F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 xml:space="preserve">Государственные </w:t>
            </w:r>
          </w:p>
          <w:p w:rsidR="00D0209F" w:rsidRPr="00C1249E" w:rsidRDefault="00D0209F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>капвложения</w:t>
            </w:r>
          </w:p>
        </w:tc>
      </w:tr>
    </w:tbl>
    <w:p w:rsidR="00D0209F" w:rsidRPr="00C1249E" w:rsidRDefault="00D0209F" w:rsidP="00D0209F">
      <w:pPr>
        <w:tabs>
          <w:tab w:val="left" w:pos="7054"/>
        </w:tabs>
        <w:spacing w:line="40" w:lineRule="exact"/>
        <w:rPr>
          <w:b w:val="0"/>
          <w:bCs/>
          <w:sz w:val="24"/>
          <w:szCs w:val="24"/>
        </w:rPr>
      </w:pPr>
      <w:r w:rsidRPr="00C1249E">
        <w:rPr>
          <w:bCs/>
          <w:sz w:val="24"/>
          <w:szCs w:val="24"/>
        </w:rPr>
        <w:tab/>
      </w:r>
    </w:p>
    <w:tbl>
      <w:tblPr>
        <w:tblStyle w:val="a7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367"/>
      </w:tblGrid>
      <w:tr w:rsidR="00D0209F" w:rsidTr="002F43E8">
        <w:trPr>
          <w:tblHeader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9F" w:rsidRPr="00C1249E" w:rsidRDefault="00D0209F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209F" w:rsidRPr="00C1249E" w:rsidRDefault="00D0209F" w:rsidP="002F43E8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1249E">
              <w:rPr>
                <w:bCs/>
                <w:sz w:val="24"/>
                <w:szCs w:val="24"/>
              </w:rPr>
              <w:t>2</w:t>
            </w:r>
          </w:p>
        </w:tc>
      </w:tr>
      <w:tr w:rsidR="00D0209F" w:rsidTr="002F43E8">
        <w:trPr>
          <w:tblHeader/>
        </w:trPr>
        <w:tc>
          <w:tcPr>
            <w:tcW w:w="7054" w:type="dxa"/>
            <w:tcBorders>
              <w:top w:val="single" w:sz="4" w:space="0" w:color="auto"/>
              <w:right w:val="single" w:sz="4" w:space="0" w:color="auto"/>
            </w:tcBorders>
          </w:tcPr>
          <w:p w:rsidR="00D0209F" w:rsidRDefault="00D0209F" w:rsidP="002F43E8">
            <w:pPr>
              <w:spacing w:line="80" w:lineRule="exact"/>
              <w:jc w:val="center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</w:tcBorders>
          </w:tcPr>
          <w:p w:rsidR="00D0209F" w:rsidRDefault="00D0209F" w:rsidP="002F43E8">
            <w:pPr>
              <w:spacing w:line="80" w:lineRule="exact"/>
              <w:jc w:val="center"/>
              <w:rPr>
                <w:b w:val="0"/>
                <w:bCs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Cs/>
              </w:rPr>
            </w:pPr>
            <w:r w:rsidRPr="00D0209F">
              <w:rPr>
                <w:bCs/>
              </w:rPr>
              <w:t>Всего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Cs/>
              </w:rPr>
            </w:pPr>
            <w:r w:rsidRPr="00D0209F">
              <w:rPr>
                <w:bCs/>
              </w:rPr>
              <w:t>1 005 169,370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Cs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57106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 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Cs/>
              </w:rPr>
            </w:pPr>
            <w:r w:rsidRPr="00D0209F">
              <w:rPr>
                <w:bCs/>
              </w:rPr>
              <w:t>Здравоохранение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Cs/>
              </w:rPr>
            </w:pPr>
            <w:r w:rsidRPr="00D0209F">
              <w:rPr>
                <w:bCs/>
              </w:rPr>
              <w:t>403 860,400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  <w:bCs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Строительство Республиканского перинатального це</w:t>
            </w:r>
            <w:r w:rsidRPr="00D0209F">
              <w:rPr>
                <w:b w:val="0"/>
              </w:rPr>
              <w:t>н</w:t>
            </w:r>
            <w:r w:rsidRPr="00D0209F">
              <w:rPr>
                <w:b w:val="0"/>
              </w:rPr>
              <w:t>тра в г. Махачкале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403 860,400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Cs/>
              </w:rPr>
            </w:pPr>
            <w:r w:rsidRPr="00D0209F">
              <w:rPr>
                <w:bCs/>
              </w:rPr>
              <w:t>Спорт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Cs/>
              </w:rPr>
            </w:pPr>
            <w:r w:rsidRPr="00D0209F">
              <w:rPr>
                <w:bCs/>
              </w:rPr>
              <w:t>91 410,000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Cs/>
              </w:rPr>
            </w:pPr>
          </w:p>
        </w:tc>
      </w:tr>
      <w:tr w:rsidR="00D0209F" w:rsidTr="00D0209F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Реконструкция стадиона «Труд» (3-й этап строительства -</w:t>
            </w:r>
            <w:r>
              <w:rPr>
                <w:b w:val="0"/>
              </w:rPr>
              <w:t xml:space="preserve"> </w:t>
            </w:r>
            <w:r w:rsidRPr="00D0209F">
              <w:rPr>
                <w:b w:val="0"/>
              </w:rPr>
              <w:t>универсальный спортивный зал и административное здание)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D0209F" w:rsidRDefault="00D0209F" w:rsidP="00D0209F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35 180,000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Физкультурно-оздоровительный комплекс г. Кизляр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56 230,000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Cs/>
              </w:rPr>
            </w:pPr>
            <w:r w:rsidRPr="00D0209F">
              <w:rPr>
                <w:bCs/>
              </w:rPr>
              <w:t>Коммунальное хозяйство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Cs/>
              </w:rPr>
            </w:pPr>
            <w:r w:rsidRPr="00D0209F">
              <w:rPr>
                <w:bCs/>
              </w:rPr>
              <w:t>35 986,000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  <w:bCs/>
              </w:rPr>
            </w:pPr>
          </w:p>
        </w:tc>
      </w:tr>
      <w:tr w:rsidR="00D0209F" w:rsidTr="00D0209F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Насосная станция  для водоснабжения г. Хасавюрта и прилегающих населенных пунктов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D0209F" w:rsidRDefault="00D0209F" w:rsidP="00D0209F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35 986,000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3E2A77" w:rsidRDefault="00D0209F" w:rsidP="002F43E8">
            <w:pPr>
              <w:spacing w:line="240" w:lineRule="exact"/>
              <w:rPr>
                <w:bCs/>
              </w:rPr>
            </w:pPr>
            <w:r w:rsidRPr="003E2A77">
              <w:rPr>
                <w:bCs/>
              </w:rPr>
              <w:t>Инженерная инфраструктура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3E2A77" w:rsidRDefault="00D0209F" w:rsidP="002F43E8">
            <w:pPr>
              <w:spacing w:line="240" w:lineRule="exact"/>
              <w:jc w:val="right"/>
              <w:rPr>
                <w:bCs/>
              </w:rPr>
            </w:pPr>
            <w:r w:rsidRPr="003E2A77">
              <w:rPr>
                <w:bCs/>
              </w:rPr>
              <w:t>175 462,000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  <w:bCs/>
              </w:rPr>
            </w:pPr>
          </w:p>
        </w:tc>
      </w:tr>
      <w:tr w:rsidR="00D0209F" w:rsidTr="00D0209F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Строительство стеклотарного завода «</w:t>
            </w:r>
            <w:proofErr w:type="spellStart"/>
            <w:r w:rsidRPr="00D0209F">
              <w:rPr>
                <w:b w:val="0"/>
              </w:rPr>
              <w:t>Анжи</w:t>
            </w:r>
            <w:proofErr w:type="spellEnd"/>
            <w:r w:rsidRPr="00D0209F">
              <w:rPr>
                <w:b w:val="0"/>
              </w:rPr>
              <w:t>-стекло»: создание и реконструкция необходимых объектов инж</w:t>
            </w:r>
            <w:r w:rsidRPr="00D0209F">
              <w:rPr>
                <w:b w:val="0"/>
              </w:rPr>
              <w:t>е</w:t>
            </w:r>
            <w:r w:rsidRPr="00D0209F">
              <w:rPr>
                <w:b w:val="0"/>
              </w:rPr>
              <w:t>нерной и транспортной инфраструктуры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D0209F" w:rsidRDefault="00D0209F" w:rsidP="00D0209F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80 262,000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D0209F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Создание инженерной инфраструктуры инвестиционной площадки производственного типа «</w:t>
            </w:r>
            <w:proofErr w:type="spellStart"/>
            <w:r w:rsidRPr="00D0209F">
              <w:rPr>
                <w:b w:val="0"/>
              </w:rPr>
              <w:t>Уйташ</w:t>
            </w:r>
            <w:proofErr w:type="spellEnd"/>
            <w:r w:rsidRPr="00D0209F">
              <w:rPr>
                <w:b w:val="0"/>
              </w:rPr>
              <w:t>»: строител</w:t>
            </w:r>
            <w:r w:rsidRPr="00D0209F">
              <w:rPr>
                <w:b w:val="0"/>
              </w:rPr>
              <w:t>ь</w:t>
            </w:r>
            <w:r w:rsidRPr="00D0209F">
              <w:rPr>
                <w:b w:val="0"/>
              </w:rPr>
              <w:t>ство автодороги, газопровода, водоснабжения, водоо</w:t>
            </w:r>
            <w:r w:rsidRPr="00D0209F">
              <w:rPr>
                <w:b w:val="0"/>
              </w:rPr>
              <w:t>т</w:t>
            </w:r>
            <w:r w:rsidRPr="00D0209F">
              <w:rPr>
                <w:b w:val="0"/>
              </w:rPr>
              <w:t>ведения и энергетического центра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D0209F" w:rsidRDefault="00D0209F" w:rsidP="00D0209F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55 200,000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D0209F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Создание инженерной инфраструктуры инвестиционных площадок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D0209F" w:rsidRDefault="00D0209F" w:rsidP="00D0209F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40 000,000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  <w:bookmarkStart w:id="0" w:name="_GoBack"/>
            <w:bookmarkEnd w:id="0"/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3E2A77" w:rsidRDefault="00D0209F" w:rsidP="002F43E8">
            <w:pPr>
              <w:spacing w:line="240" w:lineRule="exact"/>
              <w:rPr>
                <w:bCs/>
              </w:rPr>
            </w:pPr>
            <w:r w:rsidRPr="003E2A77">
              <w:rPr>
                <w:bCs/>
              </w:rPr>
              <w:t>Прочие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3E2A77" w:rsidRDefault="00D0209F" w:rsidP="002F43E8">
            <w:pPr>
              <w:spacing w:line="240" w:lineRule="exact"/>
              <w:jc w:val="right"/>
              <w:rPr>
                <w:bCs/>
              </w:rPr>
            </w:pPr>
            <w:r w:rsidRPr="003E2A77">
              <w:rPr>
                <w:bCs/>
              </w:rPr>
              <w:t>227 028,600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  <w:bCs/>
              </w:rPr>
            </w:pPr>
          </w:p>
        </w:tc>
      </w:tr>
      <w:tr w:rsidR="00D0209F" w:rsidTr="00D0209F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 xml:space="preserve">Зона затопления </w:t>
            </w:r>
            <w:proofErr w:type="spellStart"/>
            <w:r w:rsidRPr="00D0209F">
              <w:rPr>
                <w:b w:val="0"/>
              </w:rPr>
              <w:t>Гоцатлинской</w:t>
            </w:r>
            <w:proofErr w:type="spellEnd"/>
            <w:r w:rsidRPr="00D0209F">
              <w:rPr>
                <w:b w:val="0"/>
              </w:rPr>
              <w:t xml:space="preserve"> ГЭС (подготовка ложа водохранилища и нижнего бьефа)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D0209F" w:rsidRDefault="00D0209F" w:rsidP="00D0209F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103 157,600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AF2305">
            <w:pPr>
              <w:spacing w:line="20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AF2305">
            <w:pPr>
              <w:spacing w:line="200" w:lineRule="exact"/>
              <w:jc w:val="right"/>
              <w:rPr>
                <w:b w:val="0"/>
              </w:rPr>
            </w:pPr>
          </w:p>
        </w:tc>
      </w:tr>
      <w:tr w:rsidR="00D0209F" w:rsidTr="00D0209F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Строительство объектов социальной и инженерной и</w:t>
            </w:r>
            <w:r w:rsidRPr="00D0209F">
              <w:rPr>
                <w:b w:val="0"/>
              </w:rPr>
              <w:t>н</w:t>
            </w:r>
            <w:r w:rsidRPr="00D0209F">
              <w:rPr>
                <w:b w:val="0"/>
              </w:rPr>
              <w:t>фраструктуры, жилищного строительства для пересел</w:t>
            </w:r>
            <w:r w:rsidRPr="00D0209F">
              <w:rPr>
                <w:b w:val="0"/>
              </w:rPr>
              <w:t>е</w:t>
            </w:r>
            <w:r w:rsidRPr="00D0209F">
              <w:rPr>
                <w:b w:val="0"/>
              </w:rPr>
              <w:t>ния с территории Азербайджанской Республики жит</w:t>
            </w:r>
            <w:r w:rsidRPr="00D0209F">
              <w:rPr>
                <w:b w:val="0"/>
              </w:rPr>
              <w:t>е</w:t>
            </w:r>
            <w:r w:rsidRPr="00D0209F">
              <w:rPr>
                <w:b w:val="0"/>
              </w:rPr>
              <w:t xml:space="preserve">лей населенных пунктов </w:t>
            </w:r>
            <w:proofErr w:type="spellStart"/>
            <w:r w:rsidRPr="00D0209F">
              <w:rPr>
                <w:b w:val="0"/>
              </w:rPr>
              <w:t>Храх-Уба</w:t>
            </w:r>
            <w:proofErr w:type="spellEnd"/>
            <w:r w:rsidRPr="00D0209F">
              <w:rPr>
                <w:b w:val="0"/>
              </w:rPr>
              <w:t xml:space="preserve"> </w:t>
            </w:r>
            <w:proofErr w:type="spellStart"/>
            <w:r w:rsidRPr="00D0209F">
              <w:rPr>
                <w:b w:val="0"/>
              </w:rPr>
              <w:t>Магарамкентского</w:t>
            </w:r>
            <w:proofErr w:type="spellEnd"/>
            <w:r w:rsidRPr="00D0209F">
              <w:rPr>
                <w:b w:val="0"/>
              </w:rPr>
              <w:t xml:space="preserve"> района и </w:t>
            </w:r>
            <w:proofErr w:type="spellStart"/>
            <w:r w:rsidRPr="00D0209F">
              <w:rPr>
                <w:b w:val="0"/>
              </w:rPr>
              <w:t>Урьян-Уба</w:t>
            </w:r>
            <w:proofErr w:type="spellEnd"/>
            <w:r w:rsidRPr="00D0209F">
              <w:rPr>
                <w:b w:val="0"/>
              </w:rPr>
              <w:t xml:space="preserve"> </w:t>
            </w:r>
            <w:proofErr w:type="spellStart"/>
            <w:r w:rsidRPr="00D0209F">
              <w:rPr>
                <w:b w:val="0"/>
              </w:rPr>
              <w:t>Ахтынского</w:t>
            </w:r>
            <w:proofErr w:type="spellEnd"/>
            <w:r w:rsidRPr="00D0209F">
              <w:rPr>
                <w:b w:val="0"/>
              </w:rPr>
              <w:t xml:space="preserve"> района на новое место жительства в </w:t>
            </w:r>
            <w:proofErr w:type="spellStart"/>
            <w:r w:rsidRPr="00D0209F">
              <w:rPr>
                <w:b w:val="0"/>
              </w:rPr>
              <w:t>Магарамкентский</w:t>
            </w:r>
            <w:proofErr w:type="spellEnd"/>
            <w:r w:rsidRPr="00D0209F">
              <w:rPr>
                <w:b w:val="0"/>
              </w:rPr>
              <w:t xml:space="preserve"> район Республики Даг</w:t>
            </w:r>
            <w:r w:rsidRPr="00D0209F">
              <w:rPr>
                <w:b w:val="0"/>
              </w:rPr>
              <w:t>е</w:t>
            </w:r>
            <w:r w:rsidRPr="00D0209F">
              <w:rPr>
                <w:b w:val="0"/>
              </w:rPr>
              <w:t>стан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D0209F" w:rsidRDefault="00D0209F" w:rsidP="00D0209F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123 871,000</w:t>
            </w: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D0209F" w:rsidTr="003E2A77">
        <w:tc>
          <w:tcPr>
            <w:tcW w:w="7054" w:type="dxa"/>
            <w:tcBorders>
              <w:right w:val="single" w:sz="4" w:space="0" w:color="auto"/>
            </w:tcBorders>
          </w:tcPr>
          <w:p w:rsidR="00D0209F" w:rsidRPr="003E2A77" w:rsidRDefault="00D0209F" w:rsidP="002F43E8">
            <w:pPr>
              <w:spacing w:line="240" w:lineRule="exact"/>
              <w:rPr>
                <w:bCs/>
              </w:rPr>
            </w:pPr>
            <w:r w:rsidRPr="003E2A77">
              <w:rPr>
                <w:bCs/>
              </w:rPr>
              <w:lastRenderedPageBreak/>
              <w:t>Программные разработки, подготовка проектно-сметной документации,   погашение кредиторской задолженности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3E2A77" w:rsidRDefault="00D0209F" w:rsidP="003E2A77">
            <w:pPr>
              <w:spacing w:line="240" w:lineRule="exact"/>
              <w:jc w:val="right"/>
              <w:rPr>
                <w:bCs/>
              </w:rPr>
            </w:pPr>
            <w:r w:rsidRPr="003E2A77">
              <w:rPr>
                <w:bCs/>
              </w:rPr>
              <w:t>71 422,370</w:t>
            </w:r>
          </w:p>
        </w:tc>
      </w:tr>
      <w:tr w:rsidR="003E2A77" w:rsidTr="00B27E81">
        <w:tc>
          <w:tcPr>
            <w:tcW w:w="7054" w:type="dxa"/>
            <w:tcBorders>
              <w:right w:val="single" w:sz="4" w:space="0" w:color="auto"/>
            </w:tcBorders>
          </w:tcPr>
          <w:p w:rsidR="003E2A77" w:rsidRPr="00D0209F" w:rsidRDefault="003E2A7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3E2A77" w:rsidRPr="00D0209F" w:rsidRDefault="003E2A77" w:rsidP="002F43E8">
            <w:pPr>
              <w:spacing w:line="240" w:lineRule="exact"/>
              <w:jc w:val="right"/>
              <w:rPr>
                <w:b w:val="0"/>
                <w:bCs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57106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в том числе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 </w:t>
            </w:r>
          </w:p>
        </w:tc>
      </w:tr>
      <w:tr w:rsidR="003E2A77" w:rsidTr="00B27E81">
        <w:tc>
          <w:tcPr>
            <w:tcW w:w="7054" w:type="dxa"/>
            <w:tcBorders>
              <w:right w:val="single" w:sz="4" w:space="0" w:color="auto"/>
            </w:tcBorders>
          </w:tcPr>
          <w:p w:rsidR="003E2A77" w:rsidRPr="00D0209F" w:rsidRDefault="003E2A7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3E2A77" w:rsidRPr="00D0209F" w:rsidRDefault="003E2A7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3E2A77" w:rsidRDefault="00D0209F" w:rsidP="002F43E8">
            <w:pPr>
              <w:spacing w:line="240" w:lineRule="exact"/>
              <w:rPr>
                <w:bCs/>
                <w:i/>
              </w:rPr>
            </w:pPr>
            <w:r w:rsidRPr="003E2A77">
              <w:rPr>
                <w:bCs/>
                <w:i/>
              </w:rPr>
              <w:t xml:space="preserve">Разработка проектно-сметной документации 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 </w:t>
            </w:r>
          </w:p>
        </w:tc>
      </w:tr>
      <w:tr w:rsidR="003E2A77" w:rsidTr="00B27E81">
        <w:tc>
          <w:tcPr>
            <w:tcW w:w="7054" w:type="dxa"/>
            <w:tcBorders>
              <w:right w:val="single" w:sz="4" w:space="0" w:color="auto"/>
            </w:tcBorders>
          </w:tcPr>
          <w:p w:rsidR="003E2A77" w:rsidRPr="00D0209F" w:rsidRDefault="003E2A77" w:rsidP="002F43E8">
            <w:pPr>
              <w:spacing w:line="240" w:lineRule="exact"/>
              <w:rPr>
                <w:b w:val="0"/>
                <w:bCs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3E2A77" w:rsidRPr="00D0209F" w:rsidRDefault="003E2A7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D0209F" w:rsidTr="003E2A77">
        <w:tc>
          <w:tcPr>
            <w:tcW w:w="7054" w:type="dxa"/>
            <w:tcBorders>
              <w:right w:val="single" w:sz="4" w:space="0" w:color="auto"/>
            </w:tcBorders>
          </w:tcPr>
          <w:p w:rsidR="003E2A77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 xml:space="preserve">Реконструкция детского санатория «Мать и дитя», </w:t>
            </w:r>
          </w:p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г. Махачкала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D0209F" w:rsidRPr="00D0209F" w:rsidRDefault="00D0209F" w:rsidP="003E2A77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6 714,370</w:t>
            </w:r>
          </w:p>
        </w:tc>
      </w:tr>
      <w:tr w:rsidR="003E2A77" w:rsidTr="00B27E81">
        <w:tc>
          <w:tcPr>
            <w:tcW w:w="7054" w:type="dxa"/>
            <w:tcBorders>
              <w:right w:val="single" w:sz="4" w:space="0" w:color="auto"/>
            </w:tcBorders>
          </w:tcPr>
          <w:p w:rsidR="003E2A77" w:rsidRPr="00D0209F" w:rsidRDefault="003E2A7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3E2A77" w:rsidRPr="00D0209F" w:rsidRDefault="003E2A7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Дом танца «Лезгинка», г</w:t>
            </w:r>
            <w:r w:rsidR="003E2A77">
              <w:rPr>
                <w:b w:val="0"/>
              </w:rPr>
              <w:t>.</w:t>
            </w:r>
            <w:r w:rsidRPr="00D0209F">
              <w:rPr>
                <w:b w:val="0"/>
              </w:rPr>
              <w:t xml:space="preserve"> Махачкала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14 708,000</w:t>
            </w:r>
          </w:p>
        </w:tc>
      </w:tr>
      <w:tr w:rsidR="003E2A77" w:rsidTr="00B27E81">
        <w:tc>
          <w:tcPr>
            <w:tcW w:w="7054" w:type="dxa"/>
            <w:tcBorders>
              <w:right w:val="single" w:sz="4" w:space="0" w:color="auto"/>
            </w:tcBorders>
          </w:tcPr>
          <w:p w:rsidR="003E2A77" w:rsidRPr="00D0209F" w:rsidRDefault="003E2A77" w:rsidP="002F43E8">
            <w:pPr>
              <w:spacing w:line="240" w:lineRule="exact"/>
              <w:rPr>
                <w:b w:val="0"/>
              </w:rPr>
            </w:pP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3E2A77" w:rsidRPr="00D0209F" w:rsidRDefault="003E2A77" w:rsidP="002F43E8">
            <w:pPr>
              <w:spacing w:line="240" w:lineRule="exact"/>
              <w:jc w:val="right"/>
              <w:rPr>
                <w:b w:val="0"/>
              </w:rPr>
            </w:pPr>
          </w:p>
        </w:tc>
      </w:tr>
      <w:tr w:rsidR="00D0209F" w:rsidTr="00B27E81">
        <w:tc>
          <w:tcPr>
            <w:tcW w:w="7054" w:type="dxa"/>
            <w:tcBorders>
              <w:right w:val="single" w:sz="4" w:space="0" w:color="auto"/>
            </w:tcBorders>
          </w:tcPr>
          <w:p w:rsidR="00D0209F" w:rsidRPr="00D0209F" w:rsidRDefault="00D0209F" w:rsidP="002F43E8">
            <w:pPr>
              <w:spacing w:line="240" w:lineRule="exact"/>
              <w:rPr>
                <w:b w:val="0"/>
              </w:rPr>
            </w:pPr>
            <w:r w:rsidRPr="00D0209F">
              <w:rPr>
                <w:b w:val="0"/>
              </w:rPr>
              <w:t>Разработка проектно-сметной документации на объекты подпрограммы «Социально-экономическое развитие Республики Дагестан на 2016 -2025 годы»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D0209F" w:rsidRPr="00D0209F" w:rsidRDefault="00D0209F" w:rsidP="002F43E8">
            <w:pPr>
              <w:spacing w:line="240" w:lineRule="exact"/>
              <w:jc w:val="right"/>
              <w:rPr>
                <w:b w:val="0"/>
              </w:rPr>
            </w:pPr>
            <w:r w:rsidRPr="00D0209F">
              <w:rPr>
                <w:b w:val="0"/>
              </w:rPr>
              <w:t>50 000,000</w:t>
            </w:r>
          </w:p>
        </w:tc>
      </w:tr>
    </w:tbl>
    <w:p w:rsidR="005C438B" w:rsidRDefault="005C438B" w:rsidP="00F8057F">
      <w:pPr>
        <w:spacing w:line="240" w:lineRule="exact"/>
        <w:rPr>
          <w:sz w:val="30"/>
          <w:szCs w:val="30"/>
        </w:rPr>
      </w:pPr>
    </w:p>
    <w:p w:rsidR="002A3E24" w:rsidRDefault="002A3E24" w:rsidP="002A3E24">
      <w:pPr>
        <w:spacing w:line="240" w:lineRule="exact"/>
        <w:jc w:val="center"/>
        <w:rPr>
          <w:b w:val="0"/>
        </w:rPr>
      </w:pPr>
    </w:p>
    <w:p w:rsidR="00FD2EA7" w:rsidRDefault="00FD2EA7" w:rsidP="00FD2EA7">
      <w:pPr>
        <w:jc w:val="right"/>
        <w:rPr>
          <w:color w:val="000000"/>
          <w:sz w:val="24"/>
          <w:szCs w:val="24"/>
        </w:rPr>
      </w:pPr>
    </w:p>
    <w:p w:rsidR="00FD2EA7" w:rsidRPr="00301203" w:rsidRDefault="00FD2EA7" w:rsidP="00FD2EA7"/>
    <w:p w:rsidR="005C438B" w:rsidRDefault="005C438B" w:rsidP="002A3E24">
      <w:pPr>
        <w:spacing w:line="240" w:lineRule="exact"/>
        <w:jc w:val="center"/>
        <w:rPr>
          <w:b w:val="0"/>
        </w:rPr>
      </w:pPr>
    </w:p>
    <w:p w:rsidR="004D252D" w:rsidRPr="00F424DC" w:rsidRDefault="004D252D" w:rsidP="004D252D">
      <w:pPr>
        <w:spacing w:after="120" w:line="240" w:lineRule="exact"/>
        <w:jc w:val="right"/>
        <w:rPr>
          <w:sz w:val="24"/>
          <w:szCs w:val="24"/>
        </w:rPr>
      </w:pPr>
    </w:p>
    <w:p w:rsidR="004D252D" w:rsidRPr="00F424DC" w:rsidRDefault="004D252D" w:rsidP="004D252D">
      <w:pPr>
        <w:spacing w:line="40" w:lineRule="exact"/>
        <w:rPr>
          <w:sz w:val="24"/>
          <w:szCs w:val="24"/>
        </w:rPr>
      </w:pPr>
    </w:p>
    <w:p w:rsidR="002A3E24" w:rsidRDefault="002A3E24" w:rsidP="00E805F8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5C438B" w:rsidRDefault="005C438B" w:rsidP="00E805F8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5C438B" w:rsidRDefault="005C438B" w:rsidP="00E805F8">
      <w:pPr>
        <w:spacing w:line="240" w:lineRule="exact"/>
        <w:jc w:val="center"/>
        <w:rPr>
          <w:snapToGrid w:val="0"/>
          <w:color w:val="000000"/>
          <w:szCs w:val="28"/>
        </w:rPr>
      </w:pPr>
    </w:p>
    <w:sectPr w:rsidR="005C438B" w:rsidSect="00477D32">
      <w:headerReference w:type="default" r:id="rId8"/>
      <w:pgSz w:w="11906" w:h="16838"/>
      <w:pgMar w:top="1134" w:right="567" w:bottom="1134" w:left="1134" w:header="709" w:footer="709" w:gutter="0"/>
      <w:pgNumType w:start="4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AA" w:rsidRDefault="00CF62AA" w:rsidP="00F8057F">
      <w:r>
        <w:separator/>
      </w:r>
    </w:p>
  </w:endnote>
  <w:endnote w:type="continuationSeparator" w:id="0">
    <w:p w:rsidR="00CF62AA" w:rsidRDefault="00CF62AA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AA" w:rsidRDefault="00CF62AA" w:rsidP="00F8057F">
      <w:r>
        <w:separator/>
      </w:r>
    </w:p>
  </w:footnote>
  <w:footnote w:type="continuationSeparator" w:id="0">
    <w:p w:rsidR="00CF62AA" w:rsidRDefault="00CF62AA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5C438B" w:rsidRDefault="005C438B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B96DD3">
          <w:rPr>
            <w:b w:val="0"/>
            <w:noProof/>
            <w:sz w:val="20"/>
          </w:rPr>
          <w:t>445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266C5"/>
    <w:rsid w:val="0007441F"/>
    <w:rsid w:val="001007D8"/>
    <w:rsid w:val="00112B7F"/>
    <w:rsid w:val="0012506A"/>
    <w:rsid w:val="0013739C"/>
    <w:rsid w:val="001758BB"/>
    <w:rsid w:val="001A1F1A"/>
    <w:rsid w:val="001B2888"/>
    <w:rsid w:val="001B65C5"/>
    <w:rsid w:val="00226825"/>
    <w:rsid w:val="00233DBD"/>
    <w:rsid w:val="002519BE"/>
    <w:rsid w:val="00271C70"/>
    <w:rsid w:val="002A3E24"/>
    <w:rsid w:val="002C646B"/>
    <w:rsid w:val="002C75D0"/>
    <w:rsid w:val="002D3878"/>
    <w:rsid w:val="002F25AC"/>
    <w:rsid w:val="002F389D"/>
    <w:rsid w:val="00336069"/>
    <w:rsid w:val="00376FF6"/>
    <w:rsid w:val="003D5C66"/>
    <w:rsid w:val="003D5F9C"/>
    <w:rsid w:val="003E2A77"/>
    <w:rsid w:val="003F1F19"/>
    <w:rsid w:val="00416E16"/>
    <w:rsid w:val="00421F39"/>
    <w:rsid w:val="0046460C"/>
    <w:rsid w:val="00477D32"/>
    <w:rsid w:val="00490EBE"/>
    <w:rsid w:val="00494C5D"/>
    <w:rsid w:val="004A2351"/>
    <w:rsid w:val="004C4908"/>
    <w:rsid w:val="004D252D"/>
    <w:rsid w:val="004D4981"/>
    <w:rsid w:val="004E4F71"/>
    <w:rsid w:val="004F1F56"/>
    <w:rsid w:val="004F55ED"/>
    <w:rsid w:val="00500999"/>
    <w:rsid w:val="00502FAB"/>
    <w:rsid w:val="00571068"/>
    <w:rsid w:val="005773E9"/>
    <w:rsid w:val="00581EC7"/>
    <w:rsid w:val="005C2027"/>
    <w:rsid w:val="005C438B"/>
    <w:rsid w:val="005D50A2"/>
    <w:rsid w:val="0064060F"/>
    <w:rsid w:val="0064443E"/>
    <w:rsid w:val="0066145E"/>
    <w:rsid w:val="00662C33"/>
    <w:rsid w:val="0067292D"/>
    <w:rsid w:val="006B259C"/>
    <w:rsid w:val="006F69F6"/>
    <w:rsid w:val="00714CD1"/>
    <w:rsid w:val="00747424"/>
    <w:rsid w:val="00775552"/>
    <w:rsid w:val="00796C3D"/>
    <w:rsid w:val="007D1447"/>
    <w:rsid w:val="007F77DA"/>
    <w:rsid w:val="0081333C"/>
    <w:rsid w:val="00845617"/>
    <w:rsid w:val="008457F1"/>
    <w:rsid w:val="00845FFD"/>
    <w:rsid w:val="00854192"/>
    <w:rsid w:val="00871F56"/>
    <w:rsid w:val="008D3FE4"/>
    <w:rsid w:val="00900D55"/>
    <w:rsid w:val="009073CE"/>
    <w:rsid w:val="00947E02"/>
    <w:rsid w:val="009579B9"/>
    <w:rsid w:val="0099347F"/>
    <w:rsid w:val="009D39D1"/>
    <w:rsid w:val="009E6EBB"/>
    <w:rsid w:val="00A133C4"/>
    <w:rsid w:val="00A21742"/>
    <w:rsid w:val="00A55399"/>
    <w:rsid w:val="00A64775"/>
    <w:rsid w:val="00A72CC0"/>
    <w:rsid w:val="00A74B16"/>
    <w:rsid w:val="00A84B57"/>
    <w:rsid w:val="00A8734F"/>
    <w:rsid w:val="00AD3492"/>
    <w:rsid w:val="00AD705F"/>
    <w:rsid w:val="00AF2305"/>
    <w:rsid w:val="00B96DD3"/>
    <w:rsid w:val="00BD3989"/>
    <w:rsid w:val="00C53FC9"/>
    <w:rsid w:val="00C818B3"/>
    <w:rsid w:val="00C976A7"/>
    <w:rsid w:val="00CA09D8"/>
    <w:rsid w:val="00CD35A1"/>
    <w:rsid w:val="00CF62AA"/>
    <w:rsid w:val="00D0209F"/>
    <w:rsid w:val="00D51C10"/>
    <w:rsid w:val="00D7184A"/>
    <w:rsid w:val="00D76942"/>
    <w:rsid w:val="00D97CC4"/>
    <w:rsid w:val="00DA46F4"/>
    <w:rsid w:val="00DC7AB1"/>
    <w:rsid w:val="00E04437"/>
    <w:rsid w:val="00E147A8"/>
    <w:rsid w:val="00E21812"/>
    <w:rsid w:val="00E32DD0"/>
    <w:rsid w:val="00E435B3"/>
    <w:rsid w:val="00E805F8"/>
    <w:rsid w:val="00EA5531"/>
    <w:rsid w:val="00EC1109"/>
    <w:rsid w:val="00EC2097"/>
    <w:rsid w:val="00F47ED0"/>
    <w:rsid w:val="00F57DEA"/>
    <w:rsid w:val="00F71774"/>
    <w:rsid w:val="00F8057F"/>
    <w:rsid w:val="00F8688E"/>
    <w:rsid w:val="00FD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3F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3FC9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3F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3FC9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50AC5-7898-44BC-8385-907A03D7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13</cp:revision>
  <cp:lastPrinted>2015-12-24T07:53:00Z</cp:lastPrinted>
  <dcterms:created xsi:type="dcterms:W3CDTF">2015-12-16T10:49:00Z</dcterms:created>
  <dcterms:modified xsi:type="dcterms:W3CDTF">2015-12-24T07:53:00Z</dcterms:modified>
</cp:coreProperties>
</file>